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f6f3352fe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0484e697c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f7779538e48bf" /><Relationship Type="http://schemas.openxmlformats.org/officeDocument/2006/relationships/numbering" Target="/word/numbering.xml" Id="R444ffe3e8801452c" /><Relationship Type="http://schemas.openxmlformats.org/officeDocument/2006/relationships/settings" Target="/word/settings.xml" Id="R70e3e065732941c6" /><Relationship Type="http://schemas.openxmlformats.org/officeDocument/2006/relationships/image" Target="/word/media/6a8336e3-8a04-44db-96ae-d272db0e5bea.png" Id="R6a30484e697c4243" /></Relationships>
</file>