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c2ff51698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5cb49904d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Strzebieszew,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c751efafc4be8" /><Relationship Type="http://schemas.openxmlformats.org/officeDocument/2006/relationships/numbering" Target="/word/numbering.xml" Id="Rfb794aeeed2c44a6" /><Relationship Type="http://schemas.openxmlformats.org/officeDocument/2006/relationships/settings" Target="/word/settings.xml" Id="R3aa76686b5414cde" /><Relationship Type="http://schemas.openxmlformats.org/officeDocument/2006/relationships/image" Target="/word/media/bc0d2a8a-b7c6-442b-9ac4-f32d4c7d3d05.png" Id="Rb455cb49904d405b" /></Relationships>
</file>