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e18dccd47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b9f626466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5eb786a784b74" /><Relationship Type="http://schemas.openxmlformats.org/officeDocument/2006/relationships/numbering" Target="/word/numbering.xml" Id="Rdda3ee519f524d72" /><Relationship Type="http://schemas.openxmlformats.org/officeDocument/2006/relationships/settings" Target="/word/settings.xml" Id="R2836b9bfe6c54fd4" /><Relationship Type="http://schemas.openxmlformats.org/officeDocument/2006/relationships/image" Target="/word/media/f226a408-b0d0-4529-acea-28f10911b204.png" Id="R9deb9f6264664ce5" /></Relationships>
</file>