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ce9d6074d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68bfeeb68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Strzemieszno,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62aa75c574176" /><Relationship Type="http://schemas.openxmlformats.org/officeDocument/2006/relationships/numbering" Target="/word/numbering.xml" Id="R78907efa58c44437" /><Relationship Type="http://schemas.openxmlformats.org/officeDocument/2006/relationships/settings" Target="/word/settings.xml" Id="R9daf183705ce4f61" /><Relationship Type="http://schemas.openxmlformats.org/officeDocument/2006/relationships/image" Target="/word/media/7fe4c25e-fd24-4abe-8737-b1a26894c8b3.png" Id="R28e68bfeeb684de0" /></Relationships>
</file>