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6e7b59a34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284fb22bf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98877b8534e4c" /><Relationship Type="http://schemas.openxmlformats.org/officeDocument/2006/relationships/numbering" Target="/word/numbering.xml" Id="R651df74bbde94fd0" /><Relationship Type="http://schemas.openxmlformats.org/officeDocument/2006/relationships/settings" Target="/word/settings.xml" Id="R6bee9a0f889643e5" /><Relationship Type="http://schemas.openxmlformats.org/officeDocument/2006/relationships/image" Target="/word/media/da4d994e-da51-4893-8bff-23e4863a9dbd.png" Id="R1ca284fb22bf49f7" /></Relationships>
</file>