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e9d28e643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c4274a09a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Strzeszkowice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ec6a581aa4ed0" /><Relationship Type="http://schemas.openxmlformats.org/officeDocument/2006/relationships/numbering" Target="/word/numbering.xml" Id="Re41d662d38524511" /><Relationship Type="http://schemas.openxmlformats.org/officeDocument/2006/relationships/settings" Target="/word/settings.xml" Id="R7cd6158eada74664" /><Relationship Type="http://schemas.openxmlformats.org/officeDocument/2006/relationships/image" Target="/word/media/327fb1e6-9abf-49bc-8d4b-171daa481a52.png" Id="Re0cc4274a09a4dfe" /></Relationships>
</file>