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aa30daa03443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6f1a1f044d47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Strzyzewko,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33b1d2afec46f3" /><Relationship Type="http://schemas.openxmlformats.org/officeDocument/2006/relationships/numbering" Target="/word/numbering.xml" Id="R25bdddd8edd8420d" /><Relationship Type="http://schemas.openxmlformats.org/officeDocument/2006/relationships/settings" Target="/word/settings.xml" Id="Rf8379393785e45f0" /><Relationship Type="http://schemas.openxmlformats.org/officeDocument/2006/relationships/image" Target="/word/media/bdb4380e-adbe-4b31-a484-4fe6ed1def61.png" Id="Re56f1a1f044d47cc" /></Relationships>
</file>