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4182f528d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9444a621e40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Stuposiany,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94a13180543d1" /><Relationship Type="http://schemas.openxmlformats.org/officeDocument/2006/relationships/numbering" Target="/word/numbering.xml" Id="Ra86235fdd5fa47db" /><Relationship Type="http://schemas.openxmlformats.org/officeDocument/2006/relationships/settings" Target="/word/settings.xml" Id="R26908ffc44db44f4" /><Relationship Type="http://schemas.openxmlformats.org/officeDocument/2006/relationships/image" Target="/word/media/393d4fea-8aae-4060-bc05-6f350a8deb18.png" Id="R3169444a621e4006" /></Relationships>
</file>