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1a041e7f9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411201df5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Stwolno Niemieckie,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5f3f100d345d7" /><Relationship Type="http://schemas.openxmlformats.org/officeDocument/2006/relationships/numbering" Target="/word/numbering.xml" Id="Re8b0bb3602384842" /><Relationship Type="http://schemas.openxmlformats.org/officeDocument/2006/relationships/settings" Target="/word/settings.xml" Id="R5633d5920c9841d2" /><Relationship Type="http://schemas.openxmlformats.org/officeDocument/2006/relationships/image" Target="/word/media/407a324c-dba0-4330-a382-e5f6ccc0a112.png" Id="R3ec411201df54704" /></Relationships>
</file>