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a132f36e5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9a69ed062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f3b6581904e34" /><Relationship Type="http://schemas.openxmlformats.org/officeDocument/2006/relationships/numbering" Target="/word/numbering.xml" Id="Rd1144485a7474779" /><Relationship Type="http://schemas.openxmlformats.org/officeDocument/2006/relationships/settings" Target="/word/settings.xml" Id="Rf6118ef57a0a40ed" /><Relationship Type="http://schemas.openxmlformats.org/officeDocument/2006/relationships/image" Target="/word/media/71c1eb3b-5399-4bae-87c1-275e3a079f70.png" Id="Ra3e9a69ed06249eb" /></Relationships>
</file>