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b75a41dbc94e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d5508c034a46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Suchinicze,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ef9025e3934d43" /><Relationship Type="http://schemas.openxmlformats.org/officeDocument/2006/relationships/numbering" Target="/word/numbering.xml" Id="R34a072c5ff42411e" /><Relationship Type="http://schemas.openxmlformats.org/officeDocument/2006/relationships/settings" Target="/word/settings.xml" Id="R3654941900b04001" /><Relationship Type="http://schemas.openxmlformats.org/officeDocument/2006/relationships/image" Target="/word/media/0e663f77-bbf3-45d2-b5a4-be1cb96c5491.png" Id="R66d5508c034a46c3" /></Relationships>
</file>