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a09f21cac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acff62f2c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Suchodol Klepki,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86fd101db46fa" /><Relationship Type="http://schemas.openxmlformats.org/officeDocument/2006/relationships/numbering" Target="/word/numbering.xml" Id="R65eebe6f455f4b51" /><Relationship Type="http://schemas.openxmlformats.org/officeDocument/2006/relationships/settings" Target="/word/settings.xml" Id="R9321445005054ee8" /><Relationship Type="http://schemas.openxmlformats.org/officeDocument/2006/relationships/image" Target="/word/media/b62ce2e0-0922-4481-9dc2-590f80fc6f54.png" Id="Rdceacff62f2c490c" /></Relationships>
</file>