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96f6dd315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bf3457a17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Sukmanie,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aeb7859964d4c" /><Relationship Type="http://schemas.openxmlformats.org/officeDocument/2006/relationships/numbering" Target="/word/numbering.xml" Id="R29b767c7668a4c0c" /><Relationship Type="http://schemas.openxmlformats.org/officeDocument/2006/relationships/settings" Target="/word/settings.xml" Id="Rf3595febbd6b46e5" /><Relationship Type="http://schemas.openxmlformats.org/officeDocument/2006/relationships/image" Target="/word/media/850e0f38-fdf2-4812-9638-f5b2a55757c0.png" Id="Rc2fbf3457a174b6b" /></Relationships>
</file>