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efd8b2ed2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d7f534083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6f1fe081044e6" /><Relationship Type="http://schemas.openxmlformats.org/officeDocument/2006/relationships/numbering" Target="/word/numbering.xml" Id="R8b449cc605a04c35" /><Relationship Type="http://schemas.openxmlformats.org/officeDocument/2006/relationships/settings" Target="/word/settings.xml" Id="R1f0f91d4a0cc4cdc" /><Relationship Type="http://schemas.openxmlformats.org/officeDocument/2006/relationships/image" Target="/word/media/45d243f8-127f-4280-853b-3cfc726ae7d6.png" Id="R60ed7f53408343ed" /></Relationships>
</file>