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f60715f3c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eb5a7d517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c8acf9b214957" /><Relationship Type="http://schemas.openxmlformats.org/officeDocument/2006/relationships/numbering" Target="/word/numbering.xml" Id="R162ad204c511458b" /><Relationship Type="http://schemas.openxmlformats.org/officeDocument/2006/relationships/settings" Target="/word/settings.xml" Id="R86d8b59d62ad4f57" /><Relationship Type="http://schemas.openxmlformats.org/officeDocument/2006/relationships/image" Target="/word/media/1ad35928-474e-489a-8a7c-42bf7e1180f2.png" Id="Rf35eb5a7d5174909" /></Relationships>
</file>