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c395f5a9c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b1764312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4578b0fcc4a75" /><Relationship Type="http://schemas.openxmlformats.org/officeDocument/2006/relationships/numbering" Target="/word/numbering.xml" Id="R8610bb17f6cc4c6e" /><Relationship Type="http://schemas.openxmlformats.org/officeDocument/2006/relationships/settings" Target="/word/settings.xml" Id="R1a5f8411d67f49e1" /><Relationship Type="http://schemas.openxmlformats.org/officeDocument/2006/relationships/image" Target="/word/media/27f411f4-ede1-4ac9-83bc-bbc549d2663b.png" Id="R3cdb1764312f4f60" /></Relationships>
</file>