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f5a0d9c89c42d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11f72b8ca7d450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Sulmice,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ae0421c7f3475d" /><Relationship Type="http://schemas.openxmlformats.org/officeDocument/2006/relationships/numbering" Target="/word/numbering.xml" Id="R4a4c417c67e049d0" /><Relationship Type="http://schemas.openxmlformats.org/officeDocument/2006/relationships/settings" Target="/word/settings.xml" Id="R43687b1cc7c749fe" /><Relationship Type="http://schemas.openxmlformats.org/officeDocument/2006/relationships/image" Target="/word/media/8d6725bd-e23d-43e8-96f6-b28dec2f47e1.png" Id="R511f72b8ca7d4508" /></Relationships>
</file>