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2c6794cd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1fe1878fd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842c4fc964523" /><Relationship Type="http://schemas.openxmlformats.org/officeDocument/2006/relationships/numbering" Target="/word/numbering.xml" Id="Raafaa5df0d874325" /><Relationship Type="http://schemas.openxmlformats.org/officeDocument/2006/relationships/settings" Target="/word/settings.xml" Id="R1620bfce0eaa4ba2" /><Relationship Type="http://schemas.openxmlformats.org/officeDocument/2006/relationships/image" Target="/word/media/75901af7-b59a-44dc-a578-f7a5bec5029e.png" Id="R8e31fe1878fd4418" /></Relationships>
</file>