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37bcfc4fc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4da2de0c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Suprasl,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555a8ab0d4f6d" /><Relationship Type="http://schemas.openxmlformats.org/officeDocument/2006/relationships/numbering" Target="/word/numbering.xml" Id="Ra1a5da9ad9ec47b9" /><Relationship Type="http://schemas.openxmlformats.org/officeDocument/2006/relationships/settings" Target="/word/settings.xml" Id="R91d834e263f945e7" /><Relationship Type="http://schemas.openxmlformats.org/officeDocument/2006/relationships/image" Target="/word/media/4baa0209-d31f-4c6a-8d77-210a1ae1fe22.png" Id="R2ea4da2de0c24aae" /></Relationships>
</file>