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2e8dddcdf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866386b8b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Surbajny,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f57a637324e93" /><Relationship Type="http://schemas.openxmlformats.org/officeDocument/2006/relationships/numbering" Target="/word/numbering.xml" Id="R24ea5ad45ea1485f" /><Relationship Type="http://schemas.openxmlformats.org/officeDocument/2006/relationships/settings" Target="/word/settings.xml" Id="R2c846b04ae5f44db" /><Relationship Type="http://schemas.openxmlformats.org/officeDocument/2006/relationships/image" Target="/word/media/7201bf99-a3d6-446b-96ef-a38531f60c48.png" Id="R6a7866386b8b4a58" /></Relationships>
</file>