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963fbd2e7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f24ad8b8b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0b52498b74b7b" /><Relationship Type="http://schemas.openxmlformats.org/officeDocument/2006/relationships/numbering" Target="/word/numbering.xml" Id="R35c4794a23e64d77" /><Relationship Type="http://schemas.openxmlformats.org/officeDocument/2006/relationships/settings" Target="/word/settings.xml" Id="Rb9e29875d0944784" /><Relationship Type="http://schemas.openxmlformats.org/officeDocument/2006/relationships/image" Target="/word/media/f979187d-320e-4133-9b32-a3f15e0ed9e8.png" Id="Rcc6f24ad8b8b4105" /></Relationships>
</file>