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a158662d6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74c047707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Suskrajowice,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c8780fe674d9b" /><Relationship Type="http://schemas.openxmlformats.org/officeDocument/2006/relationships/numbering" Target="/word/numbering.xml" Id="R74cf674f6b5f4f44" /><Relationship Type="http://schemas.openxmlformats.org/officeDocument/2006/relationships/settings" Target="/word/settings.xml" Id="R41ced45931e24297" /><Relationship Type="http://schemas.openxmlformats.org/officeDocument/2006/relationships/image" Target="/word/media/494d8436-14e9-4645-86e4-4f4acf9e22b6.png" Id="R76274c047707470b" /></Relationships>
</file>