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679b8a85f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6e9aac8c0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Swiatki Rydzewo,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868b9836c4e4b" /><Relationship Type="http://schemas.openxmlformats.org/officeDocument/2006/relationships/numbering" Target="/word/numbering.xml" Id="Rb382b11c1c23434c" /><Relationship Type="http://schemas.openxmlformats.org/officeDocument/2006/relationships/settings" Target="/word/settings.xml" Id="R6cfdda93370c4e11" /><Relationship Type="http://schemas.openxmlformats.org/officeDocument/2006/relationships/image" Target="/word/media/df5de186-717b-449f-bfa7-c081ae7250b2.png" Id="R65a6e9aac8c04ba0" /></Relationships>
</file>