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10f1f1feb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ce068c773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Swiatkowa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b7d08c02b48da" /><Relationship Type="http://schemas.openxmlformats.org/officeDocument/2006/relationships/numbering" Target="/word/numbering.xml" Id="Rd3d143022f304643" /><Relationship Type="http://schemas.openxmlformats.org/officeDocument/2006/relationships/settings" Target="/word/settings.xml" Id="R903058c62dc5478f" /><Relationship Type="http://schemas.openxmlformats.org/officeDocument/2006/relationships/image" Target="/word/media/cd1e9bbf-69d8-4721-91f7-aa304dc867ce.png" Id="R6b7ce068c773445c" /></Relationships>
</file>