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54d56a0b7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c9f9807c3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Swidnica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48c0c28c642b6" /><Relationship Type="http://schemas.openxmlformats.org/officeDocument/2006/relationships/numbering" Target="/word/numbering.xml" Id="Rc9cb04d647a34ae0" /><Relationship Type="http://schemas.openxmlformats.org/officeDocument/2006/relationships/settings" Target="/word/settings.xml" Id="R3129a6fb1a5046e7" /><Relationship Type="http://schemas.openxmlformats.org/officeDocument/2006/relationships/image" Target="/word/media/0fc04a95-22c5-4f37-ae20-15e9ac5b8ccd.png" Id="Reb3c9f9807c34a31" /></Relationships>
</file>