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703a3de27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f9b67d4f0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a84b1e58f4cdc" /><Relationship Type="http://schemas.openxmlformats.org/officeDocument/2006/relationships/numbering" Target="/word/numbering.xml" Id="Rf2db821500cb4f18" /><Relationship Type="http://schemas.openxmlformats.org/officeDocument/2006/relationships/settings" Target="/word/settings.xml" Id="Rd1b6c7b7a8114e09" /><Relationship Type="http://schemas.openxmlformats.org/officeDocument/2006/relationships/image" Target="/word/media/2eeb905c-1890-4825-8b9b-919f4eb71ba0.png" Id="R17ef9b67d4f04e13" /></Relationships>
</file>