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f2f8523d4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24b4785bc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f9cc96b73486f" /><Relationship Type="http://schemas.openxmlformats.org/officeDocument/2006/relationships/numbering" Target="/word/numbering.xml" Id="Rdfde4e1272194edd" /><Relationship Type="http://schemas.openxmlformats.org/officeDocument/2006/relationships/settings" Target="/word/settings.xml" Id="Rb091a85a8f4b47c8" /><Relationship Type="http://schemas.openxmlformats.org/officeDocument/2006/relationships/image" Target="/word/media/5d08fab3-e9f7-4da9-bf65-af9f54119c34.png" Id="R27524b4785bc491a" /></Relationships>
</file>