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fe27ae21c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647de53db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4ace3b31545c2" /><Relationship Type="http://schemas.openxmlformats.org/officeDocument/2006/relationships/numbering" Target="/word/numbering.xml" Id="R9f9d0ee7d0cc4e07" /><Relationship Type="http://schemas.openxmlformats.org/officeDocument/2006/relationships/settings" Target="/word/settings.xml" Id="R2efe539c02ee488f" /><Relationship Type="http://schemas.openxmlformats.org/officeDocument/2006/relationships/image" Target="/word/media/e679a829-79be-4b8e-81bf-55bda87a3a69.png" Id="Raf8647de53db4ae8" /></Relationships>
</file>