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63a2a2b8e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91e6a7867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f4a1fe155a48aa" /><Relationship Type="http://schemas.openxmlformats.org/officeDocument/2006/relationships/numbering" Target="/word/numbering.xml" Id="Rbd3ac214ff444c3d" /><Relationship Type="http://schemas.openxmlformats.org/officeDocument/2006/relationships/settings" Target="/word/settings.xml" Id="R99f7ab85610f477c" /><Relationship Type="http://schemas.openxmlformats.org/officeDocument/2006/relationships/image" Target="/word/media/0e5fddbf-f6e0-4842-8a64-5b806cf897fe.png" Id="R07991e6a7867412f" /></Relationships>
</file>