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2ef2325e5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4732f3b08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62dd9ff88442e" /><Relationship Type="http://schemas.openxmlformats.org/officeDocument/2006/relationships/numbering" Target="/word/numbering.xml" Id="Re437131e70104d60" /><Relationship Type="http://schemas.openxmlformats.org/officeDocument/2006/relationships/settings" Target="/word/settings.xml" Id="R9e6038fc0f104c62" /><Relationship Type="http://schemas.openxmlformats.org/officeDocument/2006/relationships/image" Target="/word/media/99bc3cb6-316e-45df-853c-07a5cf2a7df7.png" Id="R15d4732f3b084eb0" /></Relationships>
</file>