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ef50b8752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126e3975e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dfc63fe2f47ae" /><Relationship Type="http://schemas.openxmlformats.org/officeDocument/2006/relationships/numbering" Target="/word/numbering.xml" Id="Rb345efbaa81a4cc2" /><Relationship Type="http://schemas.openxmlformats.org/officeDocument/2006/relationships/settings" Target="/word/settings.xml" Id="R0708af7c41e5495a" /><Relationship Type="http://schemas.openxmlformats.org/officeDocument/2006/relationships/image" Target="/word/media/5705f7ef-5ea0-4b8b-a117-6ed5bdce5f83.png" Id="Rc04126e3975e4232" /></Relationships>
</file>