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a00ec31bf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5ac6724ef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Swierczynsko,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57908287a4ce6" /><Relationship Type="http://schemas.openxmlformats.org/officeDocument/2006/relationships/numbering" Target="/word/numbering.xml" Id="Re9a61450797d4aa1" /><Relationship Type="http://schemas.openxmlformats.org/officeDocument/2006/relationships/settings" Target="/word/settings.xml" Id="R42895438660b4733" /><Relationship Type="http://schemas.openxmlformats.org/officeDocument/2006/relationships/image" Target="/word/media/9e590675-db9a-4748-bc11-55148d0b0fd6.png" Id="R4bb5ac6724ef4872" /></Relationships>
</file>