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e540a9a90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637753b9c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Swierklany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9a28819d9467a" /><Relationship Type="http://schemas.openxmlformats.org/officeDocument/2006/relationships/numbering" Target="/word/numbering.xml" Id="R945c857719da4e23" /><Relationship Type="http://schemas.openxmlformats.org/officeDocument/2006/relationships/settings" Target="/word/settings.xml" Id="R4509ecab3c2b405f" /><Relationship Type="http://schemas.openxmlformats.org/officeDocument/2006/relationships/image" Target="/word/media/ef029ef5-d32c-4816-a9af-24050f7bd75e.png" Id="Rb65637753b9c4bcc" /></Relationships>
</file>