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2d1322208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6134c46d3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Swierklany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800fab70f4eaa" /><Relationship Type="http://schemas.openxmlformats.org/officeDocument/2006/relationships/numbering" Target="/word/numbering.xml" Id="R55a9dbedb4ec4515" /><Relationship Type="http://schemas.openxmlformats.org/officeDocument/2006/relationships/settings" Target="/word/settings.xml" Id="R53ac5a2749654bf8" /><Relationship Type="http://schemas.openxmlformats.org/officeDocument/2006/relationships/image" Target="/word/media/15b16bf8-75d3-43af-8279-da0b1682cd47.png" Id="Rd436134c46d3436e" /></Relationships>
</file>