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820707a904c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49e93b4878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Swierzowa Polska,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1b95a729cc4b7f" /><Relationship Type="http://schemas.openxmlformats.org/officeDocument/2006/relationships/numbering" Target="/word/numbering.xml" Id="Rafa77eca2dab4741" /><Relationship Type="http://schemas.openxmlformats.org/officeDocument/2006/relationships/settings" Target="/word/settings.xml" Id="R66f4dba58b42464b" /><Relationship Type="http://schemas.openxmlformats.org/officeDocument/2006/relationships/image" Target="/word/media/d91b5de1-95cf-46b4-9b58-ae5b4231e7f2.png" Id="Rc549e93b487842b5" /></Relationships>
</file>