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cfd61081514d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df89e6d2674d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Swiesielice,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995f5802334d46" /><Relationship Type="http://schemas.openxmlformats.org/officeDocument/2006/relationships/numbering" Target="/word/numbering.xml" Id="Rff84445d3de247d8" /><Relationship Type="http://schemas.openxmlformats.org/officeDocument/2006/relationships/settings" Target="/word/settings.xml" Id="Rf0caeb835d7c4a51" /><Relationship Type="http://schemas.openxmlformats.org/officeDocument/2006/relationships/image" Target="/word/media/e77166dd-5654-4276-a3b2-2a77317e44bd.png" Id="R8ddf89e6d2674dcd" /></Relationships>
</file>