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1830ebe6c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ca5329e03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fb79f2b2b4a5d" /><Relationship Type="http://schemas.openxmlformats.org/officeDocument/2006/relationships/numbering" Target="/word/numbering.xml" Id="R2cde6824af104945" /><Relationship Type="http://schemas.openxmlformats.org/officeDocument/2006/relationships/settings" Target="/word/settings.xml" Id="R775fca03052d4b15" /><Relationship Type="http://schemas.openxmlformats.org/officeDocument/2006/relationships/image" Target="/word/media/82f8f6b4-e091-43e0-ab86-0b34b0fcbe5c.png" Id="R96cca5329e034440" /></Relationships>
</file>