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c3a888eac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c4d3481dd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42b48a6e340ee" /><Relationship Type="http://schemas.openxmlformats.org/officeDocument/2006/relationships/numbering" Target="/word/numbering.xml" Id="R88be97f45e0f450b" /><Relationship Type="http://schemas.openxmlformats.org/officeDocument/2006/relationships/settings" Target="/word/settings.xml" Id="R01e7e4bbfe104297" /><Relationship Type="http://schemas.openxmlformats.org/officeDocument/2006/relationships/image" Target="/word/media/194a65ef-7b64-42f9-bc16-46528cef50d6.png" Id="Rc41c4d3481dd42bc" /></Relationships>
</file>