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a6748ae45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16eafb3e6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Swilcza,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e751352134fe5" /><Relationship Type="http://schemas.openxmlformats.org/officeDocument/2006/relationships/numbering" Target="/word/numbering.xml" Id="R330b8c34ec7945f2" /><Relationship Type="http://schemas.openxmlformats.org/officeDocument/2006/relationships/settings" Target="/word/settings.xml" Id="R863e6bfb83834330" /><Relationship Type="http://schemas.openxmlformats.org/officeDocument/2006/relationships/image" Target="/word/media/02905dce-8012-496e-99d1-741fa064ab92.png" Id="R5a816eafb3e64378" /></Relationships>
</file>