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479a08b81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c2eddeb3c4a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bb7bcfff245f6" /><Relationship Type="http://schemas.openxmlformats.org/officeDocument/2006/relationships/numbering" Target="/word/numbering.xml" Id="R9952774a02bb409a" /><Relationship Type="http://schemas.openxmlformats.org/officeDocument/2006/relationships/settings" Target="/word/settings.xml" Id="R90574df7797b429a" /><Relationship Type="http://schemas.openxmlformats.org/officeDocument/2006/relationships/image" Target="/word/media/ecf74c14-6fb1-40d4-baff-a7ab3f4df0f3.png" Id="Rce4c2eddeb3c4acd" /></Relationships>
</file>