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f69569ebd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20da7355b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fe399c5ed4838" /><Relationship Type="http://schemas.openxmlformats.org/officeDocument/2006/relationships/numbering" Target="/word/numbering.xml" Id="Rab0d3bfba1ea4c89" /><Relationship Type="http://schemas.openxmlformats.org/officeDocument/2006/relationships/settings" Target="/word/settings.xml" Id="R7ee5302196ae45b1" /><Relationship Type="http://schemas.openxmlformats.org/officeDocument/2006/relationships/image" Target="/word/media/fb2a0fda-5734-4b3a-a5dc-f104ad5035ba.png" Id="R3db20da7355b4f9a" /></Relationships>
</file>