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1eac44792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a0d50df03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d046ca5b04b11" /><Relationship Type="http://schemas.openxmlformats.org/officeDocument/2006/relationships/numbering" Target="/word/numbering.xml" Id="R2f1aa8cae3c64cad" /><Relationship Type="http://schemas.openxmlformats.org/officeDocument/2006/relationships/settings" Target="/word/settings.xml" Id="R671a6e0796134a0f" /><Relationship Type="http://schemas.openxmlformats.org/officeDocument/2006/relationships/image" Target="/word/media/ae31ce35-e537-4dad-bacb-19f578b76668.png" Id="Rfd2a0d50df034173" /></Relationships>
</file>