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a8e668ce1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6cc7843b9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5029a03a14d98" /><Relationship Type="http://schemas.openxmlformats.org/officeDocument/2006/relationships/numbering" Target="/word/numbering.xml" Id="Rfa1686a2995f472f" /><Relationship Type="http://schemas.openxmlformats.org/officeDocument/2006/relationships/settings" Target="/word/settings.xml" Id="R3bf50942186844ed" /><Relationship Type="http://schemas.openxmlformats.org/officeDocument/2006/relationships/image" Target="/word/media/367d4191-0e93-47be-b445-d279ce12076f.png" Id="R2c26cc7843b94e08" /></Relationships>
</file>