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57bfb14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1b07d4ccc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5741d9d094af6" /><Relationship Type="http://schemas.openxmlformats.org/officeDocument/2006/relationships/numbering" Target="/word/numbering.xml" Id="R187a17b1d34c4c71" /><Relationship Type="http://schemas.openxmlformats.org/officeDocument/2006/relationships/settings" Target="/word/settings.xml" Id="R9f79f63022d844b4" /><Relationship Type="http://schemas.openxmlformats.org/officeDocument/2006/relationships/image" Target="/word/media/b37b4c60-eff3-41ee-8faf-fddc9f144dc1.png" Id="R2741b07d4ccc452b" /></Relationships>
</file>