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2a60e78d5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bcdec8207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Szably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46173f5a847fb" /><Relationship Type="http://schemas.openxmlformats.org/officeDocument/2006/relationships/numbering" Target="/word/numbering.xml" Id="R248df39171bb4b2d" /><Relationship Type="http://schemas.openxmlformats.org/officeDocument/2006/relationships/settings" Target="/word/settings.xml" Id="R3ac467418f5740ea" /><Relationship Type="http://schemas.openxmlformats.org/officeDocument/2006/relationships/image" Target="/word/media/3b2701e4-80b7-436f-8c6f-28d9d94bfca8.png" Id="R721bcdec82074b2e" /></Relationships>
</file>