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5e037890f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c3cc5a740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Szably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ade1c70454b44" /><Relationship Type="http://schemas.openxmlformats.org/officeDocument/2006/relationships/numbering" Target="/word/numbering.xml" Id="Ra7298e6d177644b6" /><Relationship Type="http://schemas.openxmlformats.org/officeDocument/2006/relationships/settings" Target="/word/settings.xml" Id="R6591584ef0824fc7" /><Relationship Type="http://schemas.openxmlformats.org/officeDocument/2006/relationships/image" Target="/word/media/6efd27c8-2915-44de-b85e-5b6b60cd9186.png" Id="R1e5c3cc5a74044c6" /></Relationships>
</file>