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9330acc3c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37cd06e06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Szafranow,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13f48d14b401d" /><Relationship Type="http://schemas.openxmlformats.org/officeDocument/2006/relationships/numbering" Target="/word/numbering.xml" Id="Rc2196fe525074c6c" /><Relationship Type="http://schemas.openxmlformats.org/officeDocument/2006/relationships/settings" Target="/word/settings.xml" Id="R97ef8e7398554f62" /><Relationship Type="http://schemas.openxmlformats.org/officeDocument/2006/relationships/image" Target="/word/media/c9877c00-b357-4a3a-b5c2-5a5fef85d82b.png" Id="R5a137cd06e064ef6" /></Relationships>
</file>