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ea65adaf294a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3dfdba96254d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Szarcz,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86d4260f61490c" /><Relationship Type="http://schemas.openxmlformats.org/officeDocument/2006/relationships/numbering" Target="/word/numbering.xml" Id="Rfa5bb7c7256c49f0" /><Relationship Type="http://schemas.openxmlformats.org/officeDocument/2006/relationships/settings" Target="/word/settings.xml" Id="R1cee55ed772e445e" /><Relationship Type="http://schemas.openxmlformats.org/officeDocument/2006/relationships/image" Target="/word/media/6a29c5b8-2abe-4157-b827-cebf50a03c31.png" Id="R813dfdba96254d32" /></Relationships>
</file>