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e22be3c9384f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3577fbb8f148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c7956d67624542" /><Relationship Type="http://schemas.openxmlformats.org/officeDocument/2006/relationships/numbering" Target="/word/numbering.xml" Id="R3e041632e5394c86" /><Relationship Type="http://schemas.openxmlformats.org/officeDocument/2006/relationships/settings" Target="/word/settings.xml" Id="Rc19a94768aae4953" /><Relationship Type="http://schemas.openxmlformats.org/officeDocument/2006/relationships/image" Target="/word/media/38b95881-2704-462f-9fa4-6805d981c22c.png" Id="R433577fbb8f14898" /></Relationships>
</file>