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a15a44e6c74a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5efca1daec48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5efe64bcc04cbe" /><Relationship Type="http://schemas.openxmlformats.org/officeDocument/2006/relationships/numbering" Target="/word/numbering.xml" Id="Rfaed7e8c1d0f4bad" /><Relationship Type="http://schemas.openxmlformats.org/officeDocument/2006/relationships/settings" Target="/word/settings.xml" Id="R01e401fa9ebe4cd3" /><Relationship Type="http://schemas.openxmlformats.org/officeDocument/2006/relationships/image" Target="/word/media/1cc07719-6566-4364-8b93-47a1b7da36ec.png" Id="R775efca1daec484f" /></Relationships>
</file>